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AE" w:rsidRDefault="0049765A">
      <w:r>
        <w:rPr>
          <w:rFonts w:ascii="Lucida Grande" w:hAnsi="Lucida Grande"/>
          <w:b/>
          <w:bCs/>
          <w:sz w:val="20"/>
          <w:szCs w:val="20"/>
        </w:rPr>
        <w:br/>
        <w:t>Rezensionen auf Amazon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https://www.amazon.de/Digitale-Moderne-Modellwelten-Matthias-Zimmermann/dp/3777423882</w:t>
        </w:r>
      </w:hyperlink>
      <w:r>
        <w:rPr>
          <w:rFonts w:ascii="Lucida Grande" w:hAnsi="Lucida Grande"/>
          <w:sz w:val="20"/>
          <w:szCs w:val="20"/>
        </w:rPr>
        <w:br/>
        <w:t> </w:t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>Bild-Akademie (Rezension)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https://bild-akademie.de/blog/2018/06/19/rezension-digitale-moderne-matthias-zimmermann/</w:t>
        </w:r>
      </w:hyperlink>
      <w:r>
        <w:rPr>
          <w:rFonts w:ascii="Lucida Grande" w:hAnsi="Lucida Grande"/>
          <w:sz w:val="20"/>
          <w:szCs w:val="20"/>
        </w:rPr>
        <w:br/>
        <w:t>  </w:t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>Deutsche Gesellschaft für Ästhetik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http://www.dgae.de/publikationen/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proofErr w:type="spellStart"/>
      <w:r>
        <w:rPr>
          <w:rFonts w:ascii="Lucida Grande" w:hAnsi="Lucida Grande"/>
          <w:b/>
          <w:bCs/>
          <w:sz w:val="20"/>
          <w:szCs w:val="20"/>
        </w:rPr>
        <w:t>Snoop</w:t>
      </w:r>
      <w:proofErr w:type="spellEnd"/>
      <w:r>
        <w:rPr>
          <w:rFonts w:ascii="Lucida Grande" w:hAnsi="Lucida Grande"/>
          <w:b/>
          <w:bCs/>
          <w:sz w:val="20"/>
          <w:szCs w:val="20"/>
        </w:rPr>
        <w:t xml:space="preserve"> in a Box 1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http://www.snoop-in-a-box.com/kunstbuch-games-art-zimmermann-digitale-welten-book-review/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proofErr w:type="spellStart"/>
      <w:r>
        <w:rPr>
          <w:rFonts w:ascii="Lucida Grande" w:hAnsi="Lucida Grande"/>
          <w:b/>
          <w:bCs/>
          <w:sz w:val="20"/>
          <w:szCs w:val="20"/>
        </w:rPr>
        <w:t>Snoop</w:t>
      </w:r>
      <w:proofErr w:type="spellEnd"/>
      <w:r>
        <w:rPr>
          <w:rFonts w:ascii="Lucida Grande" w:hAnsi="Lucida Grande"/>
          <w:b/>
          <w:bCs/>
          <w:sz w:val="20"/>
          <w:szCs w:val="20"/>
        </w:rPr>
        <w:t xml:space="preserve"> in a Box (Rezension)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http://www.snoop-in-a-box.com/games-und-kunst-digitale-moderne-die-modellwelten-von-matthias-zimmermann/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>Fresko Kunstmagazin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http://www.fresko-magazin.de/das-spiel-beginnt/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 xml:space="preserve">Berliner Gazette – Kultur, Politik und Digitales 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http://berlinergazette.de/hacking-augmented-reality-wie-computerspiele-neuartige-zugaenge-zur-digitalen-welt-eroeffnen-koennen/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 xml:space="preserve">Next Level Festival 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11" w:anchor="/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http://www.next-level-blog.org/details/digitale_moderne_die_modellwelten_von_matthias_zimmermann/#/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>Retro Magazin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12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http://www.retromagazine.eu/retro/2018-01/lesetipp-digitale-moderne-die-modellwelten-von-matthias-zimmermann/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 xml:space="preserve">Language at Play – Wissenschaftsmagazin 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13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https://languageatplay.net/2018/03/22/die-remedialisierung-prozeduraler-atmosphaere-zu-statischen-gemaelden-digitale-moderne-zimmermann-huberts/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>Pädagogischer Spieleratgeber NRW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14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https://www.spieleratgeber-nrw.de/Kunstbuch-Digitale-Moderne.5478.de.1.html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proofErr w:type="spellStart"/>
      <w:r>
        <w:rPr>
          <w:rFonts w:ascii="Lucida Grande" w:hAnsi="Lucida Grande"/>
          <w:b/>
          <w:bCs/>
          <w:sz w:val="20"/>
          <w:szCs w:val="20"/>
        </w:rPr>
        <w:t>Gameart</w:t>
      </w:r>
      <w:proofErr w:type="spellEnd"/>
      <w:r>
        <w:rPr>
          <w:rFonts w:ascii="Lucida Grande" w:hAnsi="Lucida Grande"/>
          <w:b/>
          <w:bCs/>
          <w:sz w:val="20"/>
          <w:szCs w:val="20"/>
        </w:rPr>
        <w:br/>
      </w:r>
      <w:hyperlink r:id="rId15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http://www.gamesart.de/ein-kunstbuch-ueber-computerspiele-japanische-gaerten-und-mittelalterliche-malerei/</w:t>
        </w:r>
      </w:hyperlink>
      <w:r>
        <w:rPr>
          <w:rFonts w:ascii="Lucida Grande" w:hAnsi="Lucida Grande"/>
          <w:color w:val="0000FF"/>
          <w:sz w:val="20"/>
          <w:szCs w:val="20"/>
          <w:u w:val="single"/>
        </w:rPr>
        <w:br/>
      </w:r>
      <w:r>
        <w:rPr>
          <w:rFonts w:ascii="Lucida Grande" w:hAnsi="Lucida Grande"/>
          <w:sz w:val="20"/>
          <w:szCs w:val="20"/>
        </w:rPr>
        <w:br/>
      </w:r>
      <w:r>
        <w:rPr>
          <w:rFonts w:ascii="Lucida Grande" w:hAnsi="Lucida Grande"/>
          <w:b/>
          <w:bCs/>
          <w:sz w:val="20"/>
          <w:szCs w:val="20"/>
        </w:rPr>
        <w:t>Games Career</w:t>
      </w:r>
      <w:r>
        <w:rPr>
          <w:rFonts w:ascii="Lucida Grande" w:hAnsi="Lucida Grande"/>
          <w:b/>
          <w:bCs/>
          <w:sz w:val="20"/>
          <w:szCs w:val="20"/>
        </w:rPr>
        <w:br/>
      </w:r>
      <w:hyperlink r:id="rId16" w:tgtFrame="_blank" w:history="1">
        <w:r>
          <w:rPr>
            <w:rStyle w:val="Hyperlink"/>
            <w:rFonts w:ascii="Lucida Grande" w:hAnsi="Lucida Grande"/>
            <w:sz w:val="20"/>
            <w:szCs w:val="20"/>
          </w:rPr>
          <w:t>https://blog.games-career.com/de/computerspiele-als-gemaelde-und-visuelle-enzyklopaedien-digitale-moderne-die-modellwelten-von-matthias-zimmermann/</w:t>
        </w:r>
      </w:hyperlink>
      <w:bookmarkStart w:id="0" w:name="_GoBack"/>
      <w:bookmarkEnd w:id="0"/>
    </w:p>
    <w:sectPr w:rsidR="00A53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A"/>
    <w:rsid w:val="000B30C2"/>
    <w:rsid w:val="0049765A"/>
    <w:rsid w:val="00BB41BE"/>
    <w:rsid w:val="00CD6028"/>
    <w:rsid w:val="00E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14C7-69A4-470D-B1FF-85A4408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9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op-in-a-box.com/games-und-kunst-digitale-moderne-die-modellwelten-von-matthias-zimmermann/" TargetMode="External"/><Relationship Id="rId13" Type="http://schemas.openxmlformats.org/officeDocument/2006/relationships/hyperlink" Target="https://languageatplay.net/2018/03/22/die-remedialisierung-prozeduraler-atmosphaere-zu-statischen-gemaelden-digitale-moderne-zimmermann-hubert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noop-in-a-box.com/kunstbuch-games-art-zimmermann-digitale-welten-book-review/" TargetMode="External"/><Relationship Id="rId12" Type="http://schemas.openxmlformats.org/officeDocument/2006/relationships/hyperlink" Target="http://www.retromagazine.eu/retro/2018-01/lesetipp-digitale-moderne-die-modellwelten-von-matthias-zimmerman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log.games-career.com/de/computerspiele-als-gemaelde-und-visuelle-enzyklopaedien-digitale-moderne-die-modellwelten-von-matthias-zimmerman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gae.de/publikationen/" TargetMode="External"/><Relationship Id="rId11" Type="http://schemas.openxmlformats.org/officeDocument/2006/relationships/hyperlink" Target="http://www.next-level-blog.org/details/digitale_moderne_die_modellwelten_von_matthias_zimmermann/" TargetMode="External"/><Relationship Id="rId5" Type="http://schemas.openxmlformats.org/officeDocument/2006/relationships/hyperlink" Target="https://bild-akademie.de/blog/2018/06/19/rezension-digitale-moderne-matthias-zimmermann/" TargetMode="External"/><Relationship Id="rId15" Type="http://schemas.openxmlformats.org/officeDocument/2006/relationships/hyperlink" Target="http://www.gamesart.de/ein-kunstbuch-ueber-computerspiele-japanische-gaerten-und-mittelalterliche-malerei/" TargetMode="External"/><Relationship Id="rId10" Type="http://schemas.openxmlformats.org/officeDocument/2006/relationships/hyperlink" Target="http://berlinergazette.de/hacking-augmented-reality-wie-computerspiele-neuartige-zugaenge-zur-digitalen-welt-eroeffnen-koennen/" TargetMode="External"/><Relationship Id="rId4" Type="http://schemas.openxmlformats.org/officeDocument/2006/relationships/hyperlink" Target="https://www.amazon.de/Digitale-Moderne-Modellwelten-Matthias-Zimmermann/dp/3777423882" TargetMode="External"/><Relationship Id="rId9" Type="http://schemas.openxmlformats.org/officeDocument/2006/relationships/hyperlink" Target="http://www.fresko-magazin.de/das-spiel-beginnt/" TargetMode="External"/><Relationship Id="rId14" Type="http://schemas.openxmlformats.org/officeDocument/2006/relationships/hyperlink" Target="https://www.spieleratgeber-nrw.de/Kunstbuch-Digitale-Moderne.5478.de.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KHM-Museumsverband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Schoenfelder Petra</dc:creator>
  <cp:keywords/>
  <dc:description/>
  <cp:lastModifiedBy>Schoenfelder Petra</cp:lastModifiedBy>
  <cp:revision>1</cp:revision>
  <dcterms:created xsi:type="dcterms:W3CDTF">2018-12-07T11:05:00Z</dcterms:created>
  <dcterms:modified xsi:type="dcterms:W3CDTF">2018-12-07T11:05:00Z</dcterms:modified>
</cp:coreProperties>
</file>